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D" w:rsidRPr="00BE23DD" w:rsidRDefault="00BE23DD" w:rsidP="00BE23DD">
      <w:pPr>
        <w:jc w:val="center"/>
        <w:rPr>
          <w:b/>
          <w:sz w:val="22"/>
          <w:szCs w:val="22"/>
        </w:rPr>
      </w:pPr>
      <w:r w:rsidRPr="0079258B">
        <w:rPr>
          <w:b/>
          <w:sz w:val="22"/>
          <w:szCs w:val="22"/>
        </w:rPr>
        <w:t>Сообщение</w:t>
      </w:r>
      <w:r w:rsidRPr="00BE23DD">
        <w:rPr>
          <w:b/>
          <w:sz w:val="22"/>
          <w:szCs w:val="22"/>
        </w:rPr>
        <w:t xml:space="preserve"> </w:t>
      </w:r>
    </w:p>
    <w:p w:rsidR="00BE23DD" w:rsidRPr="00BE23DD" w:rsidRDefault="00BE23DD" w:rsidP="00BE23DD">
      <w:pPr>
        <w:jc w:val="center"/>
        <w:rPr>
          <w:b/>
          <w:sz w:val="22"/>
          <w:szCs w:val="22"/>
        </w:rPr>
      </w:pPr>
      <w:r w:rsidRPr="00BE23DD">
        <w:rPr>
          <w:b/>
          <w:sz w:val="22"/>
          <w:szCs w:val="22"/>
        </w:rPr>
        <w:t>о проведении</w:t>
      </w:r>
      <w:r w:rsidR="000A5CC9">
        <w:rPr>
          <w:b/>
          <w:sz w:val="22"/>
          <w:szCs w:val="22"/>
        </w:rPr>
        <w:t xml:space="preserve"> внеочередного </w:t>
      </w:r>
      <w:r w:rsidRPr="00BE23DD">
        <w:rPr>
          <w:b/>
          <w:sz w:val="22"/>
          <w:szCs w:val="22"/>
        </w:rPr>
        <w:t>общего собрания акционеров</w:t>
      </w:r>
    </w:p>
    <w:p w:rsidR="00BE23DD" w:rsidRPr="00BE23DD" w:rsidRDefault="00FA439B" w:rsidP="00BE23D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А</w:t>
      </w:r>
      <w:r w:rsidR="00BE23DD" w:rsidRPr="00BE23DD">
        <w:rPr>
          <w:b/>
          <w:sz w:val="22"/>
          <w:szCs w:val="22"/>
        </w:rPr>
        <w:t>кционерного общества «</w:t>
      </w:r>
      <w:r>
        <w:rPr>
          <w:b/>
          <w:sz w:val="22"/>
          <w:szCs w:val="22"/>
        </w:rPr>
        <w:t>АКВА</w:t>
      </w:r>
      <w:r w:rsidR="00BE23DD" w:rsidRPr="00BE23DD">
        <w:rPr>
          <w:b/>
          <w:sz w:val="22"/>
          <w:szCs w:val="22"/>
        </w:rPr>
        <w:t>»</w:t>
      </w:r>
    </w:p>
    <w:p w:rsidR="00BE23DD" w:rsidRPr="00BE23DD" w:rsidRDefault="00BE23DD" w:rsidP="00BE23DD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BE23DD" w:rsidRPr="00BE23DD" w:rsidRDefault="00BE23DD" w:rsidP="00BE23D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23DD" w:rsidRPr="000A5CC9" w:rsidRDefault="00FA439B" w:rsidP="00BE23DD">
      <w:pPr>
        <w:autoSpaceDE w:val="0"/>
        <w:autoSpaceDN w:val="0"/>
        <w:adjustRightInd w:val="0"/>
        <w:ind w:firstLine="540"/>
        <w:jc w:val="both"/>
      </w:pPr>
      <w:r w:rsidRPr="000A5CC9">
        <w:t>А</w:t>
      </w:r>
      <w:r w:rsidR="00BE23DD" w:rsidRPr="000A5CC9">
        <w:t>кционерное общество «</w:t>
      </w:r>
      <w:r w:rsidRPr="000A5CC9">
        <w:t>АКВА»</w:t>
      </w:r>
      <w:r w:rsidR="00BE23DD" w:rsidRPr="000A5CC9">
        <w:t xml:space="preserve">  сообщает о проведении внеочередного общего собрания акционеров</w:t>
      </w:r>
    </w:p>
    <w:p w:rsidR="00BE23DD" w:rsidRPr="000A5CC9" w:rsidRDefault="00BE23DD" w:rsidP="00BE23DD">
      <w:pPr>
        <w:autoSpaceDE w:val="0"/>
        <w:autoSpaceDN w:val="0"/>
        <w:adjustRightInd w:val="0"/>
        <w:ind w:firstLine="540"/>
        <w:jc w:val="both"/>
      </w:pPr>
      <w:r w:rsidRPr="000A5CC9">
        <w:t xml:space="preserve">Место нахождения Общества: </w:t>
      </w:r>
      <w:proofErr w:type="spellStart"/>
      <w:r w:rsidRPr="000A5CC9">
        <w:t>г</w:t>
      </w:r>
      <w:proofErr w:type="gramStart"/>
      <w:r w:rsidRPr="000A5CC9">
        <w:t>.Т</w:t>
      </w:r>
      <w:proofErr w:type="gramEnd"/>
      <w:r w:rsidRPr="000A5CC9">
        <w:t>юмень</w:t>
      </w:r>
      <w:proofErr w:type="spellEnd"/>
      <w:r w:rsidRPr="000A5CC9">
        <w:t xml:space="preserve">, ул. </w:t>
      </w:r>
      <w:r w:rsidR="00FA439B" w:rsidRPr="000A5CC9">
        <w:t>Чеки</w:t>
      </w:r>
      <w:r w:rsidR="00893165" w:rsidRPr="000A5CC9">
        <w:t>с</w:t>
      </w:r>
      <w:r w:rsidR="00FA439B" w:rsidRPr="000A5CC9">
        <w:t xml:space="preserve">тов, 36, стр. 6 </w:t>
      </w:r>
    </w:p>
    <w:p w:rsidR="00BE23DD" w:rsidRPr="000A5CC9" w:rsidRDefault="00BE23DD" w:rsidP="00BE23DD">
      <w:pPr>
        <w:autoSpaceDE w:val="0"/>
        <w:autoSpaceDN w:val="0"/>
        <w:adjustRightInd w:val="0"/>
        <w:ind w:firstLine="540"/>
        <w:jc w:val="both"/>
      </w:pPr>
      <w:r w:rsidRPr="000A5CC9">
        <w:t xml:space="preserve">Форма проведения собрания: совместного присутствие </w:t>
      </w:r>
    </w:p>
    <w:p w:rsidR="00BE23DD" w:rsidRPr="000A5CC9" w:rsidRDefault="00BE23DD" w:rsidP="00BE23DD">
      <w:pPr>
        <w:autoSpaceDE w:val="0"/>
        <w:autoSpaceDN w:val="0"/>
        <w:adjustRightInd w:val="0"/>
        <w:ind w:firstLine="540"/>
        <w:jc w:val="both"/>
      </w:pPr>
      <w:r w:rsidRPr="000A5CC9">
        <w:t>Дата проведения собрания:  «</w:t>
      </w:r>
      <w:r w:rsidR="000A5CC9" w:rsidRPr="000A5CC9">
        <w:t>18</w:t>
      </w:r>
      <w:r w:rsidRPr="000A5CC9">
        <w:t xml:space="preserve">» </w:t>
      </w:r>
      <w:r w:rsidR="000A5CC9" w:rsidRPr="000A5CC9">
        <w:t>июня</w:t>
      </w:r>
      <w:r w:rsidRPr="000A5CC9">
        <w:t xml:space="preserve"> 201</w:t>
      </w:r>
      <w:r w:rsidR="0024338C" w:rsidRPr="000A5CC9">
        <w:t>5</w:t>
      </w:r>
      <w:r w:rsidRPr="000A5CC9">
        <w:t xml:space="preserve"> года</w:t>
      </w:r>
    </w:p>
    <w:p w:rsidR="00BE23DD" w:rsidRPr="000A5CC9" w:rsidRDefault="00BE23DD" w:rsidP="00BE23DD">
      <w:pPr>
        <w:autoSpaceDE w:val="0"/>
        <w:autoSpaceDN w:val="0"/>
        <w:adjustRightInd w:val="0"/>
        <w:ind w:firstLine="540"/>
        <w:jc w:val="both"/>
      </w:pPr>
      <w:r w:rsidRPr="000A5CC9">
        <w:t xml:space="preserve">Время проведения собрания: </w:t>
      </w:r>
      <w:r w:rsidR="0024338C" w:rsidRPr="000A5CC9">
        <w:t>1</w:t>
      </w:r>
      <w:r w:rsidR="002465C6" w:rsidRPr="000A5CC9">
        <w:t>5</w:t>
      </w:r>
      <w:r w:rsidRPr="000A5CC9">
        <w:t xml:space="preserve"> часов </w:t>
      </w:r>
      <w:r w:rsidR="002465C6" w:rsidRPr="000A5CC9">
        <w:t>3</w:t>
      </w:r>
      <w:r w:rsidRPr="000A5CC9">
        <w:t>0 минут</w:t>
      </w:r>
    </w:p>
    <w:p w:rsidR="00BE23DD" w:rsidRPr="000A5CC9" w:rsidRDefault="00BE23DD" w:rsidP="00BE23DD">
      <w:pPr>
        <w:autoSpaceDE w:val="0"/>
        <w:autoSpaceDN w:val="0"/>
        <w:adjustRightInd w:val="0"/>
        <w:ind w:firstLine="540"/>
        <w:jc w:val="both"/>
      </w:pPr>
      <w:r w:rsidRPr="000A5CC9">
        <w:t xml:space="preserve">Время регистрации: </w:t>
      </w:r>
      <w:r w:rsidR="0024338C" w:rsidRPr="000A5CC9">
        <w:t>1</w:t>
      </w:r>
      <w:r w:rsidR="002465C6" w:rsidRPr="000A5CC9">
        <w:t>5</w:t>
      </w:r>
      <w:r w:rsidRPr="000A5CC9">
        <w:t xml:space="preserve"> часов </w:t>
      </w:r>
      <w:r w:rsidR="002465C6" w:rsidRPr="000A5CC9">
        <w:t>00</w:t>
      </w:r>
      <w:r w:rsidRPr="000A5CC9">
        <w:t xml:space="preserve"> минут</w:t>
      </w:r>
    </w:p>
    <w:p w:rsidR="00BE23DD" w:rsidRPr="000A5CC9" w:rsidRDefault="00BE23DD" w:rsidP="00BE23DD">
      <w:pPr>
        <w:autoSpaceDE w:val="0"/>
        <w:autoSpaceDN w:val="0"/>
        <w:adjustRightInd w:val="0"/>
        <w:ind w:firstLine="540"/>
        <w:jc w:val="both"/>
      </w:pPr>
      <w:r w:rsidRPr="000A5CC9">
        <w:t xml:space="preserve">Дата составления списка лиц, имеющих право на участие в </w:t>
      </w:r>
      <w:r w:rsidR="001B2F27" w:rsidRPr="000A5CC9">
        <w:t xml:space="preserve">годовом </w:t>
      </w:r>
      <w:r w:rsidRPr="000A5CC9">
        <w:t xml:space="preserve">общем собрании акционеров </w:t>
      </w:r>
      <w:r w:rsidR="000A5CC9" w:rsidRPr="000A5CC9">
        <w:t>28</w:t>
      </w:r>
      <w:r w:rsidR="00AC26C5" w:rsidRPr="000A5CC9">
        <w:t xml:space="preserve"> </w:t>
      </w:r>
      <w:r w:rsidR="0024338C" w:rsidRPr="000A5CC9">
        <w:t>мая</w:t>
      </w:r>
      <w:r w:rsidRPr="000A5CC9">
        <w:t xml:space="preserve"> 201</w:t>
      </w:r>
      <w:r w:rsidR="0024338C" w:rsidRPr="000A5CC9">
        <w:t>5</w:t>
      </w:r>
      <w:r w:rsidRPr="000A5CC9">
        <w:t xml:space="preserve"> г.</w:t>
      </w:r>
    </w:p>
    <w:p w:rsidR="00BE23DD" w:rsidRPr="000A5CC9" w:rsidRDefault="00BE23DD" w:rsidP="00BE23D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A5CC9">
        <w:rPr>
          <w:b/>
        </w:rPr>
        <w:t>Повестка дня:</w:t>
      </w:r>
    </w:p>
    <w:p w:rsidR="000A5CC9" w:rsidRPr="000A5CC9" w:rsidRDefault="000A5CC9" w:rsidP="00BE23DD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0A5CC9" w:rsidRPr="000A5CC9" w:rsidRDefault="000A5CC9" w:rsidP="000A5CC9">
      <w:pPr>
        <w:numPr>
          <w:ilvl w:val="0"/>
          <w:numId w:val="5"/>
        </w:numPr>
        <w:tabs>
          <w:tab w:val="left" w:pos="180"/>
        </w:tabs>
        <w:spacing w:after="200" w:line="276" w:lineRule="auto"/>
        <w:ind w:left="0" w:right="-29" w:firstLine="0"/>
        <w:jc w:val="both"/>
        <w:outlineLvl w:val="0"/>
        <w:rPr>
          <w:i/>
        </w:rPr>
      </w:pPr>
      <w:r w:rsidRPr="000A5CC9">
        <w:rPr>
          <w:i/>
          <w:color w:val="000000"/>
        </w:rPr>
        <w:t xml:space="preserve"> Об о</w:t>
      </w:r>
      <w:r w:rsidRPr="000A5CC9">
        <w:rPr>
          <w:i/>
        </w:rPr>
        <w:t xml:space="preserve">добрении  крупной </w:t>
      </w:r>
      <w:r w:rsidRPr="000A5CC9">
        <w:rPr>
          <w:bCs/>
          <w:i/>
        </w:rPr>
        <w:t>сделки по</w:t>
      </w:r>
      <w:r w:rsidRPr="000A5CC9">
        <w:rPr>
          <w:i/>
        </w:rPr>
        <w:t xml:space="preserve"> заключению Дополнительного соглашения № 2 к Договору поручительства № 107/8 от 30.09.2014 г., заключенного с ОАО «Сбербанк России» (далее – Кредитор) в целях обеспечения исполнения обязательств Общества с ограниченной ответственностью «АКВА-Инвест» перед Кредитором по Договору об открытии </w:t>
      </w:r>
      <w:proofErr w:type="spellStart"/>
      <w:r w:rsidRPr="000A5CC9">
        <w:rPr>
          <w:i/>
        </w:rPr>
        <w:t>невозобновляемой</w:t>
      </w:r>
      <w:proofErr w:type="spellEnd"/>
      <w:r w:rsidRPr="000A5CC9">
        <w:rPr>
          <w:i/>
        </w:rPr>
        <w:t xml:space="preserve"> кредитной линии № 107 от 30.09.2014 г.  </w:t>
      </w:r>
    </w:p>
    <w:p w:rsidR="00BE23DD" w:rsidRPr="000A5CC9" w:rsidRDefault="000A5CC9" w:rsidP="000A5CC9">
      <w:pPr>
        <w:tabs>
          <w:tab w:val="left" w:pos="180"/>
        </w:tabs>
        <w:autoSpaceDE w:val="0"/>
        <w:autoSpaceDN w:val="0"/>
        <w:adjustRightInd w:val="0"/>
        <w:jc w:val="both"/>
        <w:rPr>
          <w:i/>
        </w:rPr>
      </w:pPr>
      <w:r w:rsidRPr="000A5CC9">
        <w:rPr>
          <w:i/>
        </w:rPr>
        <w:t xml:space="preserve"> </w:t>
      </w:r>
      <w:r w:rsidR="00FA439B" w:rsidRPr="000A5CC9">
        <w:rPr>
          <w:i/>
        </w:rPr>
        <w:t xml:space="preserve"> </w:t>
      </w:r>
      <w:r w:rsidR="0079258B" w:rsidRPr="000A5CC9">
        <w:rPr>
          <w:i/>
        </w:rPr>
        <w:t xml:space="preserve"> </w:t>
      </w:r>
    </w:p>
    <w:p w:rsidR="00BE23DD" w:rsidRPr="000A5CC9" w:rsidRDefault="00BE23DD" w:rsidP="00BE23DD">
      <w:pPr>
        <w:autoSpaceDE w:val="0"/>
        <w:autoSpaceDN w:val="0"/>
        <w:adjustRightInd w:val="0"/>
        <w:ind w:firstLine="540"/>
        <w:jc w:val="both"/>
      </w:pPr>
      <w:r w:rsidRPr="000A5CC9">
        <w:t>Информация, подлежащая представлению акционерам до проведения</w:t>
      </w:r>
      <w:r w:rsidR="000A5CC9" w:rsidRPr="000A5CC9">
        <w:t xml:space="preserve"> внеочередного о</w:t>
      </w:r>
      <w:r w:rsidRPr="000A5CC9">
        <w:t>бщего собрания:</w:t>
      </w:r>
    </w:p>
    <w:p w:rsidR="000A5CC9" w:rsidRPr="000A5CC9" w:rsidRDefault="000A5CC9" w:rsidP="000A5CC9">
      <w:pPr>
        <w:jc w:val="both"/>
        <w:rPr>
          <w:i/>
          <w:color w:val="000000"/>
        </w:rPr>
      </w:pPr>
      <w:r w:rsidRPr="000A5CC9">
        <w:rPr>
          <w:i/>
          <w:color w:val="000000"/>
        </w:rPr>
        <w:t xml:space="preserve">- Проект </w:t>
      </w:r>
      <w:r w:rsidRPr="000A5CC9">
        <w:rPr>
          <w:i/>
        </w:rPr>
        <w:t>Дополнительного соглашения № 2 к Договору поручительства № 107/8 от 30.09.2014 г., заключенного с ОАО «Сбербанк России»</w:t>
      </w:r>
      <w:r w:rsidRPr="000A5CC9">
        <w:rPr>
          <w:i/>
        </w:rPr>
        <w:t>.</w:t>
      </w:r>
    </w:p>
    <w:p w:rsidR="00BE23DD" w:rsidRPr="000A5CC9" w:rsidRDefault="000A5CC9" w:rsidP="00BE23DD">
      <w:pPr>
        <w:autoSpaceDE w:val="0"/>
        <w:autoSpaceDN w:val="0"/>
        <w:adjustRightInd w:val="0"/>
        <w:ind w:firstLine="540"/>
        <w:jc w:val="both"/>
      </w:pPr>
      <w:r w:rsidRPr="000A5CC9">
        <w:t xml:space="preserve"> </w:t>
      </w:r>
    </w:p>
    <w:p w:rsidR="00AC26C5" w:rsidRPr="000A5CC9" w:rsidRDefault="00BE23DD" w:rsidP="00AC26C5">
      <w:pPr>
        <w:pStyle w:val="2"/>
        <w:spacing w:after="0" w:line="240" w:lineRule="auto"/>
        <w:ind w:left="0" w:firstLine="426"/>
        <w:jc w:val="both"/>
        <w:rPr>
          <w:b/>
          <w:i/>
        </w:rPr>
      </w:pPr>
      <w:r w:rsidRPr="000A5CC9">
        <w:t>Ознакомиться  с информацией (материалами), подлежащей предоставлению лицами, имеющими право на участие в</w:t>
      </w:r>
      <w:r w:rsidR="000A5CC9" w:rsidRPr="000A5CC9">
        <w:t>о внеочередном</w:t>
      </w:r>
      <w:r w:rsidRPr="000A5CC9">
        <w:t xml:space="preserve"> общем собрании акционеров АО «</w:t>
      </w:r>
      <w:r w:rsidR="00FA439B" w:rsidRPr="000A5CC9">
        <w:t>АКВА»</w:t>
      </w:r>
      <w:r w:rsidRPr="000A5CC9">
        <w:t xml:space="preserve">, при подготовке к проведению </w:t>
      </w:r>
      <w:r w:rsidR="000A5CC9" w:rsidRPr="000A5CC9">
        <w:t>внеочередного</w:t>
      </w:r>
      <w:r w:rsidRPr="000A5CC9">
        <w:t xml:space="preserve"> общего собрания акционеров АО «</w:t>
      </w:r>
      <w:r w:rsidR="00FA439B" w:rsidRPr="000A5CC9">
        <w:t>АКВА»</w:t>
      </w:r>
      <w:r w:rsidRPr="000A5CC9">
        <w:t xml:space="preserve">, можно по  адресу: </w:t>
      </w:r>
      <w:proofErr w:type="spellStart"/>
      <w:r w:rsidRPr="000A5CC9">
        <w:t>г</w:t>
      </w:r>
      <w:proofErr w:type="gramStart"/>
      <w:r w:rsidRPr="000A5CC9">
        <w:t>.Т</w:t>
      </w:r>
      <w:proofErr w:type="gramEnd"/>
      <w:r w:rsidRPr="000A5CC9">
        <w:t>юмень</w:t>
      </w:r>
      <w:proofErr w:type="spellEnd"/>
      <w:r w:rsidRPr="000A5CC9">
        <w:t xml:space="preserve">, ул. </w:t>
      </w:r>
      <w:r w:rsidR="00FA439B" w:rsidRPr="000A5CC9">
        <w:t>Чекистов, 36, стр. 6</w:t>
      </w:r>
      <w:r w:rsidRPr="000A5CC9">
        <w:t xml:space="preserve"> </w:t>
      </w:r>
      <w:r w:rsidR="00AC26C5" w:rsidRPr="000A5CC9">
        <w:t xml:space="preserve">в течение 20 дней до даты проведения </w:t>
      </w:r>
      <w:r w:rsidR="000A5CC9" w:rsidRPr="000A5CC9">
        <w:t>внеочередного</w:t>
      </w:r>
      <w:r w:rsidR="00AC26C5" w:rsidRPr="000A5CC9">
        <w:t xml:space="preserve"> общего собрания акционеров в рабочие дни с 10 час. 00 мин. до 16 час. 30 мин, а также во время проведения </w:t>
      </w:r>
      <w:r w:rsidR="000A5CC9" w:rsidRPr="000A5CC9">
        <w:t>внеочередного</w:t>
      </w:r>
      <w:r w:rsidR="00AC26C5" w:rsidRPr="000A5CC9">
        <w:t xml:space="preserve"> общего собрания акционеров в месте его проведения.</w:t>
      </w:r>
    </w:p>
    <w:p w:rsidR="00BE23DD" w:rsidRPr="000A5CC9" w:rsidRDefault="00BE23DD" w:rsidP="00BE23DD">
      <w:pPr>
        <w:autoSpaceDE w:val="0"/>
        <w:autoSpaceDN w:val="0"/>
        <w:adjustRightInd w:val="0"/>
        <w:ind w:firstLine="540"/>
        <w:jc w:val="both"/>
      </w:pPr>
      <w:r w:rsidRPr="000A5CC9">
        <w:t>Для участия в</w:t>
      </w:r>
      <w:r w:rsidR="00DE1254" w:rsidRPr="000A5CC9">
        <w:t>о</w:t>
      </w:r>
      <w:r w:rsidRPr="000A5CC9">
        <w:t xml:space="preserve"> </w:t>
      </w:r>
      <w:r w:rsidR="00DE1254" w:rsidRPr="000A5CC9">
        <w:t>внеочередном</w:t>
      </w:r>
      <w:r w:rsidRPr="000A5CC9">
        <w:t xml:space="preserve"> общем собрании акционеров необходимо иметь при себе паспорт или иной документ, удостоверяющий личность,  а также доверенность, оформленную в соответствии с требованиями статьи 57 Федерального закона «Об акционерных обществах».</w:t>
      </w:r>
    </w:p>
    <w:p w:rsidR="00BE23DD" w:rsidRPr="000A5CC9" w:rsidRDefault="00BE23DD" w:rsidP="00BE23DD">
      <w:pPr>
        <w:autoSpaceDE w:val="0"/>
        <w:autoSpaceDN w:val="0"/>
        <w:adjustRightInd w:val="0"/>
        <w:ind w:firstLine="540"/>
        <w:jc w:val="both"/>
        <w:rPr>
          <w:b/>
        </w:rPr>
      </w:pPr>
      <w:r w:rsidRPr="000A5CC9">
        <w:t xml:space="preserve"> </w:t>
      </w:r>
    </w:p>
    <w:p w:rsidR="00BE23DD" w:rsidRPr="000A5CC9" w:rsidRDefault="00BE23DD" w:rsidP="00BE23DD">
      <w:pPr>
        <w:autoSpaceDE w:val="0"/>
        <w:autoSpaceDN w:val="0"/>
        <w:adjustRightInd w:val="0"/>
        <w:jc w:val="both"/>
        <w:rPr>
          <w:b/>
        </w:rPr>
      </w:pPr>
    </w:p>
    <w:p w:rsidR="00BE23DD" w:rsidRPr="002C1955" w:rsidRDefault="002C1955" w:rsidP="00BE23D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A5CC9">
        <w:rPr>
          <w:b/>
        </w:rPr>
        <w:t>Генеральный</w:t>
      </w:r>
      <w:r w:rsidR="00BE23DD" w:rsidRPr="000A5CC9">
        <w:rPr>
          <w:b/>
        </w:rPr>
        <w:t xml:space="preserve"> директор АО «</w:t>
      </w:r>
      <w:r w:rsidR="00FA439B" w:rsidRPr="000A5CC9">
        <w:rPr>
          <w:b/>
        </w:rPr>
        <w:t>АКВА»</w:t>
      </w:r>
      <w:r w:rsidR="00BE23DD" w:rsidRPr="000A5CC9">
        <w:rPr>
          <w:b/>
        </w:rPr>
        <w:t xml:space="preserve"> </w:t>
      </w:r>
      <w:r w:rsidR="00BE23DD" w:rsidRPr="000A5CC9">
        <w:rPr>
          <w:b/>
        </w:rPr>
        <w:tab/>
      </w:r>
      <w:r w:rsidR="00BE23DD" w:rsidRPr="000A5CC9">
        <w:rPr>
          <w:b/>
        </w:rPr>
        <w:tab/>
      </w:r>
      <w:r w:rsidR="00BE23DD" w:rsidRPr="000A5CC9">
        <w:rPr>
          <w:b/>
        </w:rPr>
        <w:tab/>
      </w:r>
      <w:r w:rsidR="00BE23DD" w:rsidRPr="000A5CC9">
        <w:rPr>
          <w:b/>
        </w:rPr>
        <w:tab/>
      </w:r>
      <w:r w:rsidR="00BE23DD" w:rsidRPr="000A5CC9">
        <w:rPr>
          <w:b/>
        </w:rPr>
        <w:tab/>
      </w:r>
      <w:r w:rsidR="00BE23DD" w:rsidRPr="002C1955">
        <w:rPr>
          <w:b/>
          <w:sz w:val="22"/>
          <w:szCs w:val="22"/>
        </w:rPr>
        <w:tab/>
      </w:r>
      <w:r w:rsidR="00BE23DD" w:rsidRPr="002C1955">
        <w:rPr>
          <w:b/>
          <w:sz w:val="22"/>
          <w:szCs w:val="22"/>
        </w:rPr>
        <w:tab/>
        <w:t xml:space="preserve">              </w:t>
      </w:r>
    </w:p>
    <w:p w:rsidR="000E463D" w:rsidRPr="00BE23DD" w:rsidRDefault="000E463D">
      <w:pPr>
        <w:rPr>
          <w:sz w:val="22"/>
          <w:szCs w:val="22"/>
        </w:rPr>
      </w:pPr>
      <w:bookmarkStart w:id="0" w:name="_GoBack"/>
      <w:bookmarkEnd w:id="0"/>
    </w:p>
    <w:sectPr w:rsidR="000E463D" w:rsidRPr="00BE23DD" w:rsidSect="0042120A">
      <w:pgSz w:w="11879" w:h="16840" w:code="9"/>
      <w:pgMar w:top="1134" w:right="1418" w:bottom="1134" w:left="1418" w:header="57" w:footer="227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17AB6"/>
    <w:multiLevelType w:val="hybridMultilevel"/>
    <w:tmpl w:val="C908B6CE"/>
    <w:lvl w:ilvl="0" w:tplc="3148260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787235"/>
    <w:multiLevelType w:val="hybridMultilevel"/>
    <w:tmpl w:val="C6843FE0"/>
    <w:lvl w:ilvl="0" w:tplc="3704EC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C9E058A"/>
    <w:multiLevelType w:val="hybridMultilevel"/>
    <w:tmpl w:val="49A0E828"/>
    <w:lvl w:ilvl="0" w:tplc="1A220E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1EE4FDE"/>
    <w:multiLevelType w:val="hybridMultilevel"/>
    <w:tmpl w:val="61A2180E"/>
    <w:lvl w:ilvl="0" w:tplc="6DDCF29E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4">
    <w:nsid w:val="77E02256"/>
    <w:multiLevelType w:val="hybridMultilevel"/>
    <w:tmpl w:val="BDC4A886"/>
    <w:lvl w:ilvl="0" w:tplc="08F28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B1"/>
    <w:rsid w:val="000A5CC9"/>
    <w:rsid w:val="000E463D"/>
    <w:rsid w:val="001B2F27"/>
    <w:rsid w:val="0024338C"/>
    <w:rsid w:val="002465C6"/>
    <w:rsid w:val="002C1955"/>
    <w:rsid w:val="00502648"/>
    <w:rsid w:val="0079258B"/>
    <w:rsid w:val="00893165"/>
    <w:rsid w:val="0090486F"/>
    <w:rsid w:val="00AC26C5"/>
    <w:rsid w:val="00B776B1"/>
    <w:rsid w:val="00BE23DD"/>
    <w:rsid w:val="00DE1254"/>
    <w:rsid w:val="00FA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BE2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23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AC26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26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BE2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23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AC26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26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Анищенко</dc:creator>
  <cp:lastModifiedBy>Элина А. Бесчастнова</cp:lastModifiedBy>
  <cp:revision>2</cp:revision>
  <dcterms:created xsi:type="dcterms:W3CDTF">2015-06-08T06:34:00Z</dcterms:created>
  <dcterms:modified xsi:type="dcterms:W3CDTF">2015-06-08T06:34:00Z</dcterms:modified>
</cp:coreProperties>
</file>