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Сообщение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AC26C5">
        <w:rPr>
          <w:b/>
          <w:sz w:val="22"/>
          <w:szCs w:val="22"/>
        </w:rPr>
        <w:t>годового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BE23DD" w:rsidP="00BE23DD">
      <w:pPr>
        <w:jc w:val="center"/>
        <w:rPr>
          <w:sz w:val="22"/>
          <w:szCs w:val="22"/>
        </w:rPr>
      </w:pPr>
      <w:r w:rsidRPr="00BE23DD">
        <w:rPr>
          <w:b/>
          <w:sz w:val="22"/>
          <w:szCs w:val="22"/>
        </w:rPr>
        <w:t>Открытого акционерного общества «Тюменьмолоко»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Открытое акционерное общество «Тюменьмолоко»  сообщает о проведении внеочередного общего собрания акционеров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Общества: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</w:t>
      </w:r>
      <w:proofErr w:type="spellEnd"/>
      <w:r>
        <w:rPr>
          <w:sz w:val="22"/>
          <w:szCs w:val="22"/>
        </w:rPr>
        <w:t>, ул.</w:t>
      </w:r>
      <w:r w:rsidRPr="00BE23DD">
        <w:rPr>
          <w:sz w:val="22"/>
          <w:szCs w:val="22"/>
        </w:rPr>
        <w:t xml:space="preserve"> 30 лет Победы, д.35.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Дата проведения собрания</w:t>
      </w:r>
      <w:r w:rsidRPr="00CF08E9">
        <w:rPr>
          <w:sz w:val="22"/>
          <w:szCs w:val="22"/>
        </w:rPr>
        <w:t>:  «</w:t>
      </w:r>
      <w:r w:rsidR="009836B7" w:rsidRPr="00CF08E9">
        <w:rPr>
          <w:sz w:val="22"/>
          <w:szCs w:val="22"/>
        </w:rPr>
        <w:t>25</w:t>
      </w:r>
      <w:r w:rsidRPr="00CF08E9">
        <w:rPr>
          <w:sz w:val="22"/>
          <w:szCs w:val="22"/>
        </w:rPr>
        <w:t xml:space="preserve">» </w:t>
      </w:r>
      <w:r w:rsidR="009836B7" w:rsidRPr="00CF08E9">
        <w:rPr>
          <w:sz w:val="22"/>
          <w:szCs w:val="22"/>
        </w:rPr>
        <w:t>мая</w:t>
      </w:r>
      <w:r w:rsidRPr="00CF08E9">
        <w:rPr>
          <w:sz w:val="22"/>
          <w:szCs w:val="22"/>
        </w:rPr>
        <w:t xml:space="preserve"> 201</w:t>
      </w:r>
      <w:r w:rsidR="009836B7" w:rsidRPr="00CF08E9">
        <w:rPr>
          <w:sz w:val="22"/>
          <w:szCs w:val="22"/>
        </w:rPr>
        <w:t>5</w:t>
      </w:r>
      <w:r w:rsidRPr="00CF08E9">
        <w:rPr>
          <w:sz w:val="22"/>
          <w:szCs w:val="22"/>
        </w:rPr>
        <w:t xml:space="preserve"> года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Время проведения собрания: </w:t>
      </w:r>
      <w:r w:rsidR="009836B7">
        <w:rPr>
          <w:sz w:val="22"/>
          <w:szCs w:val="22"/>
        </w:rPr>
        <w:t>09</w:t>
      </w:r>
      <w:r w:rsidRPr="00BE23DD">
        <w:rPr>
          <w:sz w:val="22"/>
          <w:szCs w:val="22"/>
        </w:rPr>
        <w:t xml:space="preserve"> часов 00 минут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Время регистрации: </w:t>
      </w:r>
      <w:r w:rsidR="009836B7">
        <w:rPr>
          <w:sz w:val="22"/>
          <w:szCs w:val="22"/>
        </w:rPr>
        <w:t>08</w:t>
      </w:r>
      <w:r w:rsidRPr="00BE23DD">
        <w:rPr>
          <w:sz w:val="22"/>
          <w:szCs w:val="22"/>
        </w:rPr>
        <w:t xml:space="preserve"> часов </w:t>
      </w:r>
      <w:r w:rsidR="009836B7">
        <w:rPr>
          <w:sz w:val="22"/>
          <w:szCs w:val="22"/>
        </w:rPr>
        <w:t>1</w:t>
      </w:r>
      <w:r w:rsidRPr="00BE23DD">
        <w:rPr>
          <w:sz w:val="22"/>
          <w:szCs w:val="22"/>
        </w:rPr>
        <w:t>0 минут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Дата составления списка лиц, имеющих право на участие в </w:t>
      </w:r>
      <w:r w:rsidR="004C3039">
        <w:rPr>
          <w:sz w:val="22"/>
          <w:szCs w:val="22"/>
        </w:rPr>
        <w:t xml:space="preserve">годовом </w:t>
      </w:r>
      <w:r w:rsidRPr="00BE23DD">
        <w:rPr>
          <w:sz w:val="22"/>
          <w:szCs w:val="22"/>
        </w:rPr>
        <w:t xml:space="preserve">общем собрании акционеров </w:t>
      </w:r>
      <w:r w:rsidR="009836B7" w:rsidRPr="00CF08E9">
        <w:rPr>
          <w:sz w:val="22"/>
          <w:szCs w:val="22"/>
        </w:rPr>
        <w:t>05</w:t>
      </w:r>
      <w:r w:rsidR="00AC26C5" w:rsidRPr="00CF08E9">
        <w:rPr>
          <w:sz w:val="22"/>
          <w:szCs w:val="22"/>
        </w:rPr>
        <w:t xml:space="preserve"> </w:t>
      </w:r>
      <w:r w:rsidR="009836B7" w:rsidRPr="00CF08E9">
        <w:rPr>
          <w:sz w:val="22"/>
          <w:szCs w:val="22"/>
        </w:rPr>
        <w:t>мая</w:t>
      </w:r>
      <w:r w:rsidRPr="00CF08E9">
        <w:rPr>
          <w:sz w:val="22"/>
          <w:szCs w:val="22"/>
        </w:rPr>
        <w:t xml:space="preserve"> 201</w:t>
      </w:r>
      <w:r w:rsidR="009836B7" w:rsidRPr="00CF08E9">
        <w:rPr>
          <w:sz w:val="22"/>
          <w:szCs w:val="22"/>
        </w:rPr>
        <w:t>5</w:t>
      </w:r>
      <w:r w:rsidRPr="00CF08E9">
        <w:rPr>
          <w:sz w:val="22"/>
          <w:szCs w:val="22"/>
        </w:rPr>
        <w:t xml:space="preserve"> г.</w:t>
      </w:r>
      <w:bookmarkStart w:id="0" w:name="_GoBack"/>
      <w:bookmarkEnd w:id="0"/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>Повестка дня: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>Об утверждении годового отчета и  годовой бухгалтерской отчетности, отчета о финансовых результатах ОАО «Тюменьмолоко» за 201</w:t>
      </w:r>
      <w:r w:rsidR="009010CB">
        <w:rPr>
          <w:i/>
          <w:sz w:val="24"/>
          <w:szCs w:val="24"/>
        </w:rPr>
        <w:t>4</w:t>
      </w:r>
      <w:r w:rsidRPr="008479DA">
        <w:rPr>
          <w:i/>
          <w:sz w:val="24"/>
          <w:szCs w:val="24"/>
        </w:rPr>
        <w:t xml:space="preserve"> год.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 </w:t>
      </w:r>
      <w:proofErr w:type="gramStart"/>
      <w:r w:rsidRPr="008479DA">
        <w:rPr>
          <w:i/>
          <w:sz w:val="24"/>
          <w:szCs w:val="24"/>
        </w:rPr>
        <w:t>распределении</w:t>
      </w:r>
      <w:proofErr w:type="gramEnd"/>
      <w:r w:rsidRPr="008479DA">
        <w:rPr>
          <w:i/>
          <w:sz w:val="24"/>
          <w:szCs w:val="24"/>
        </w:rPr>
        <w:t xml:space="preserve"> прибыли (в том числе выплата (объявление) дивидендов) и убытков ОАО «Тюменьмолоко»  по результатам финансового года;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избрании членов Совета директоров ОАО «Тюменьмолоко».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избрании Ревизионной комиссии ОАО «Тюменьмолоко».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утвержден</w:t>
      </w:r>
      <w:proofErr w:type="gramStart"/>
      <w:r w:rsidRPr="008479DA">
        <w:rPr>
          <w:i/>
          <w:sz w:val="24"/>
          <w:szCs w:val="24"/>
        </w:rPr>
        <w:t>ии ау</w:t>
      </w:r>
      <w:proofErr w:type="gramEnd"/>
      <w:r w:rsidRPr="008479DA">
        <w:rPr>
          <w:i/>
          <w:sz w:val="24"/>
          <w:szCs w:val="24"/>
        </w:rPr>
        <w:t>дитора ОАО «Тюменьмолоко».</w:t>
      </w:r>
    </w:p>
    <w:p w:rsidR="00BE23DD" w:rsidRPr="00BE23DD" w:rsidRDefault="009010CB" w:rsidP="009010CB">
      <w:pPr>
        <w:ind w:left="142" w:firstLine="284"/>
        <w:jc w:val="both"/>
        <w:rPr>
          <w:sz w:val="22"/>
          <w:szCs w:val="22"/>
        </w:rPr>
      </w:pPr>
      <w:r>
        <w:rPr>
          <w:i/>
        </w:rPr>
        <w:t xml:space="preserve"> 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AC26C5" w:rsidP="00AC26C5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284" w:firstLine="283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 xml:space="preserve">протокол заседания Совета директоров, на котором принято решение о созыве </w:t>
      </w:r>
      <w:r>
        <w:rPr>
          <w:i/>
          <w:sz w:val="24"/>
          <w:szCs w:val="24"/>
        </w:rPr>
        <w:t>годовог</w:t>
      </w:r>
      <w:r w:rsidRPr="00AB4EE7">
        <w:rPr>
          <w:i/>
          <w:sz w:val="24"/>
          <w:szCs w:val="24"/>
        </w:rPr>
        <w:t>о общего собрания акционеров Общества;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>годовой отчет, годовая бухгалтерская отчетность за 201</w:t>
      </w:r>
      <w:r w:rsidR="009010CB">
        <w:rPr>
          <w:i/>
        </w:rPr>
        <w:t xml:space="preserve">4 </w:t>
      </w:r>
      <w:r w:rsidRPr="00AB4EE7">
        <w:rPr>
          <w:i/>
        </w:rPr>
        <w:t>год;</w:t>
      </w:r>
    </w:p>
    <w:p w:rsidR="00AC26C5" w:rsidRPr="00AB4EE7" w:rsidRDefault="009010CB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>
        <w:rPr>
          <w:i/>
        </w:rPr>
        <w:t xml:space="preserve"> заключение </w:t>
      </w:r>
      <w:r w:rsidR="00AC26C5" w:rsidRPr="00AB4EE7">
        <w:rPr>
          <w:i/>
        </w:rPr>
        <w:t>аудитора о достоверности данных, содержащихся в годовом отчете за 201</w:t>
      </w:r>
      <w:r>
        <w:rPr>
          <w:i/>
        </w:rPr>
        <w:t>4</w:t>
      </w:r>
      <w:r w:rsidR="00AC26C5" w:rsidRPr="00AB4EE7">
        <w:rPr>
          <w:i/>
        </w:rPr>
        <w:t xml:space="preserve"> год;</w:t>
      </w:r>
    </w:p>
    <w:p w:rsidR="009010CB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>сведения о кандидатах в состав Совета директоров, Ревизионной комиссии и согласие кандидатов на избрание</w:t>
      </w:r>
    </w:p>
    <w:p w:rsidR="00AC26C5" w:rsidRPr="00AB4EE7" w:rsidRDefault="009010CB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>
        <w:rPr>
          <w:i/>
        </w:rPr>
        <w:t>сведения об аудиторе</w:t>
      </w:r>
      <w:r w:rsidR="00AC26C5" w:rsidRPr="00AB4EE7">
        <w:rPr>
          <w:i/>
        </w:rPr>
        <w:t xml:space="preserve">. 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 xml:space="preserve">Ознакомиться  с информацией (материалами), подлежащей предоставлению лицами, имеющими право на участие в годовом общем собрании акционеров ОАО «Тюменьмолоко», при подготовке к проведению </w:t>
      </w:r>
      <w:r w:rsidR="004C3039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ОАО «Тюменьмолоко»,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DE1254" w:rsidRPr="00BE23DD">
        <w:rPr>
          <w:sz w:val="22"/>
          <w:szCs w:val="22"/>
        </w:rPr>
        <w:t>30 лет Победы, д.35</w:t>
      </w:r>
      <w:r w:rsidRPr="00BE23DD">
        <w:rPr>
          <w:sz w:val="22"/>
          <w:szCs w:val="22"/>
        </w:rPr>
        <w:t xml:space="preserve"> 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E23DD">
        <w:rPr>
          <w:b/>
          <w:sz w:val="22"/>
          <w:szCs w:val="22"/>
        </w:rPr>
        <w:t>Совет директоров ОАО «Тюмень</w:t>
      </w:r>
      <w:r>
        <w:rPr>
          <w:b/>
          <w:sz w:val="22"/>
          <w:szCs w:val="22"/>
        </w:rPr>
        <w:t>мол</w:t>
      </w:r>
      <w:r w:rsidRPr="00BE23D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ко</w:t>
      </w:r>
      <w:r w:rsidRPr="00BE23DD">
        <w:rPr>
          <w:b/>
          <w:sz w:val="22"/>
          <w:szCs w:val="22"/>
        </w:rPr>
        <w:t xml:space="preserve">» </w:t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4C3039"/>
    <w:rsid w:val="00710821"/>
    <w:rsid w:val="009010CB"/>
    <w:rsid w:val="00975F56"/>
    <w:rsid w:val="009836B7"/>
    <w:rsid w:val="00AC26C5"/>
    <w:rsid w:val="00B776B1"/>
    <w:rsid w:val="00BE23DD"/>
    <w:rsid w:val="00CF08E9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5</cp:revision>
  <dcterms:created xsi:type="dcterms:W3CDTF">2015-04-09T09:46:00Z</dcterms:created>
  <dcterms:modified xsi:type="dcterms:W3CDTF">2015-05-05T05:58:00Z</dcterms:modified>
</cp:coreProperties>
</file>